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4862" w14:textId="313034A9" w:rsidR="004F767F" w:rsidRPr="00890015" w:rsidRDefault="00890015" w:rsidP="00307835">
      <w:pPr>
        <w:ind w:left="-567"/>
        <w:rPr>
          <w:rFonts w:ascii="Outfit ExtraBold" w:hAnsi="Outfit ExtraBold" w:cs="Impact"/>
          <w:color w:val="FF0000"/>
          <w:sz w:val="48"/>
          <w:szCs w:val="48"/>
        </w:rPr>
      </w:pPr>
      <w:r w:rsidRPr="00890015">
        <w:rPr>
          <w:rFonts w:ascii="Outfit ExtraBold" w:hAnsi="Outfit ExtraBold" w:cs="Impact"/>
          <w:noProof/>
          <w:color w:val="FF0000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19A39533" wp14:editId="79D5B021">
            <wp:simplePos x="0" y="0"/>
            <wp:positionH relativeFrom="column">
              <wp:posOffset>3682076</wp:posOffset>
            </wp:positionH>
            <wp:positionV relativeFrom="paragraph">
              <wp:posOffset>-723265</wp:posOffset>
            </wp:positionV>
            <wp:extent cx="2163600" cy="72360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9FB" w:rsidRPr="00890015">
        <w:rPr>
          <w:rFonts w:ascii="Outfit ExtraBold" w:hAnsi="Outfit ExtraBold" w:cs="Impact"/>
          <w:color w:val="FF0000"/>
          <w:sz w:val="48"/>
          <w:szCs w:val="48"/>
        </w:rPr>
        <w:t>E</w:t>
      </w:r>
      <w:r w:rsidR="00EA394B" w:rsidRPr="00890015">
        <w:rPr>
          <w:rFonts w:ascii="Outfit ExtraBold" w:hAnsi="Outfit ExtraBold" w:cs="Impact"/>
          <w:color w:val="FF0000"/>
          <w:sz w:val="48"/>
          <w:szCs w:val="48"/>
        </w:rPr>
        <w:t>nergy</w:t>
      </w:r>
      <w:r w:rsidR="004F767F" w:rsidRPr="00890015">
        <w:rPr>
          <w:rFonts w:ascii="Outfit ExtraBold" w:hAnsi="Outfit ExtraBold" w:cs="Impact"/>
          <w:color w:val="FF0000"/>
          <w:sz w:val="48"/>
          <w:szCs w:val="48"/>
        </w:rPr>
        <w:t xml:space="preserve"> Briefing</w:t>
      </w:r>
    </w:p>
    <w:p w14:paraId="4EBA4863" w14:textId="22BA1492" w:rsidR="004F767F" w:rsidRPr="00890015" w:rsidRDefault="004F767F" w:rsidP="00307835">
      <w:pPr>
        <w:ind w:left="-567"/>
        <w:rPr>
          <w:rFonts w:ascii="Outfit ExtraBold" w:hAnsi="Outfit ExtraBold"/>
          <w:sz w:val="48"/>
          <w:szCs w:val="48"/>
        </w:rPr>
      </w:pPr>
      <w:r w:rsidRPr="00890015">
        <w:rPr>
          <w:rFonts w:ascii="Outfit ExtraBold" w:hAnsi="Outfit ExtraBold" w:cs="Impact"/>
          <w:color w:val="FF0000"/>
          <w:sz w:val="48"/>
          <w:szCs w:val="48"/>
        </w:rPr>
        <w:t>Communication Record</w:t>
      </w:r>
    </w:p>
    <w:p w14:paraId="4EBA4864" w14:textId="77777777" w:rsidR="004F767F" w:rsidRPr="00890015" w:rsidRDefault="004F767F" w:rsidP="00592EFC">
      <w:pPr>
        <w:autoSpaceDE w:val="0"/>
        <w:autoSpaceDN w:val="0"/>
        <w:adjustRightInd w:val="0"/>
        <w:ind w:left="-567"/>
        <w:rPr>
          <w:rFonts w:ascii="Outfit" w:hAnsi="Outfit" w:cs="Arial"/>
          <w:color w:val="231F20"/>
          <w:sz w:val="18"/>
          <w:szCs w:val="18"/>
        </w:rPr>
      </w:pPr>
    </w:p>
    <w:p w14:paraId="4EBA4865" w14:textId="01A50D18" w:rsidR="004F767F" w:rsidRPr="00890015" w:rsidRDefault="0094516F" w:rsidP="00890015">
      <w:pPr>
        <w:ind w:left="-567"/>
        <w:jc w:val="both"/>
        <w:rPr>
          <w:rFonts w:ascii="Outfit" w:hAnsi="Outfit" w:cs="DMyriadRg"/>
          <w:color w:val="231F20"/>
          <w:sz w:val="20"/>
          <w:szCs w:val="20"/>
        </w:rPr>
      </w:pPr>
      <w:r w:rsidRPr="00890015">
        <w:rPr>
          <w:rFonts w:ascii="Outfit" w:hAnsi="Outfit" w:cs="DMyriadRg"/>
          <w:color w:val="231F20"/>
          <w:sz w:val="20"/>
          <w:szCs w:val="20"/>
        </w:rPr>
        <w:t>En</w:t>
      </w:r>
      <w:r w:rsidR="00EA394B" w:rsidRPr="00890015">
        <w:rPr>
          <w:rFonts w:ascii="Outfit" w:hAnsi="Outfit" w:cs="DMyriadRg"/>
          <w:color w:val="231F20"/>
          <w:sz w:val="20"/>
          <w:szCs w:val="20"/>
        </w:rPr>
        <w:t>ergy</w:t>
      </w:r>
      <w:r w:rsidR="004F767F" w:rsidRPr="00890015">
        <w:rPr>
          <w:rFonts w:ascii="Outfit" w:hAnsi="Outfit" w:cs="DMyriadRg"/>
          <w:color w:val="231F20"/>
          <w:sz w:val="20"/>
          <w:szCs w:val="20"/>
        </w:rPr>
        <w:t xml:space="preserve"> Briefing </w:t>
      </w:r>
      <w:r w:rsidR="004F767F" w:rsidRPr="00890015">
        <w:rPr>
          <w:rFonts w:ascii="Outfit" w:hAnsi="Outfit" w:cs="DMyriadRg"/>
          <w:b/>
          <w:color w:val="FF0000"/>
          <w:sz w:val="20"/>
          <w:szCs w:val="20"/>
        </w:rPr>
        <w:t>&lt;Insert Reference&gt;</w:t>
      </w:r>
      <w:r w:rsidR="004F767F" w:rsidRPr="00890015">
        <w:rPr>
          <w:rFonts w:ascii="Outfit" w:hAnsi="Outfit" w:cs="DMyriadRg"/>
          <w:color w:val="231F20"/>
          <w:sz w:val="20"/>
          <w:szCs w:val="20"/>
        </w:rPr>
        <w:t xml:space="preserve"> has been communicated to the following personnel and the learning points discussed. By signing this record personnel are indicating that they understand the key learning points.</w:t>
      </w:r>
    </w:p>
    <w:p w14:paraId="4EBA4866" w14:textId="6D62F3D6" w:rsidR="004F767F" w:rsidRPr="00890015" w:rsidRDefault="00890015" w:rsidP="00307835">
      <w:pPr>
        <w:ind w:left="-567"/>
        <w:rPr>
          <w:rFonts w:ascii="Outfit" w:hAnsi="Outfit" w:cs="DMyriadRg"/>
          <w:color w:val="231F20"/>
          <w:sz w:val="20"/>
          <w:szCs w:val="20"/>
        </w:rPr>
      </w:pPr>
      <w:r w:rsidRPr="00890015">
        <w:rPr>
          <w:rFonts w:ascii="Outfit" w:hAnsi="Outfit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BA48DA" wp14:editId="5F982152">
                <wp:simplePos x="0" y="0"/>
                <wp:positionH relativeFrom="margin">
                  <wp:posOffset>-255905</wp:posOffset>
                </wp:positionH>
                <wp:positionV relativeFrom="paragraph">
                  <wp:posOffset>6858635</wp:posOffset>
                </wp:positionV>
                <wp:extent cx="6076800" cy="594000"/>
                <wp:effectExtent l="0" t="0" r="19685" b="158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800" cy="59400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48E0" w14:textId="07997A18" w:rsidR="004F767F" w:rsidRPr="00890015" w:rsidRDefault="004F767F" w:rsidP="00890015">
                            <w:pPr>
                              <w:jc w:val="both"/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</w:pPr>
                            <w:r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 xml:space="preserve">Copies of all training records shall be maintained by local management with a copy being sent to the local Human Resources (HR) Manager/Administrator. Records of all training should also be maintained by each employee in a CPD </w:t>
                            </w:r>
                            <w:r w:rsidR="007E58D3"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>ile</w:t>
                            </w:r>
                            <w:r w:rsidR="007E58D3"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 xml:space="preserve"> or equivalent</w:t>
                            </w:r>
                            <w:r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A48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15pt;margin-top:540.05pt;width:478.5pt;height:4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" fillcolor="#99f">
                <v:textbox>
                  <w:txbxContent>
                    <w:p w14:paraId="4EBA48E0" w14:textId="07997A18" w:rsidR="004F767F" w:rsidRPr="00890015" w:rsidRDefault="004F767F" w:rsidP="00890015">
                      <w:pPr>
                        <w:jc w:val="both"/>
                        <w:rPr>
                          <w:rFonts w:ascii="Outfit" w:hAnsi="Outfit" w:cs="Arial"/>
                          <w:sz w:val="20"/>
                          <w:szCs w:val="20"/>
                        </w:rPr>
                      </w:pPr>
                      <w:r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 xml:space="preserve">Copies of all training records shall be maintained by local management with a copy being sent to the local Human Resources (HR) Manager/Administrator. Records of all training should also be maintained by each employee in a CPD </w:t>
                      </w:r>
                      <w:r w:rsidR="007E58D3"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>f</w:t>
                      </w:r>
                      <w:r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>ile</w:t>
                      </w:r>
                      <w:r w:rsidR="007E58D3"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 xml:space="preserve"> or equivalent</w:t>
                      </w:r>
                      <w:r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520"/>
        <w:gridCol w:w="2700"/>
        <w:gridCol w:w="2700"/>
      </w:tblGrid>
      <w:tr w:rsidR="004F767F" w:rsidRPr="00890015" w14:paraId="4EBA4870" w14:textId="77777777" w:rsidTr="00B01D68">
        <w:tc>
          <w:tcPr>
            <w:tcW w:w="1620" w:type="dxa"/>
            <w:vAlign w:val="center"/>
          </w:tcPr>
          <w:p w14:paraId="4EBA4867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  <w:p w14:paraId="4EBA4868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28"/>
                <w:szCs w:val="28"/>
              </w:rPr>
            </w:pPr>
            <w:r w:rsidRPr="00890015">
              <w:rPr>
                <w:rFonts w:ascii="Outfit" w:hAnsi="Outfit" w:cs="Arial"/>
                <w:color w:val="231F20"/>
                <w:sz w:val="28"/>
                <w:szCs w:val="28"/>
              </w:rPr>
              <w:t>Date</w:t>
            </w:r>
          </w:p>
          <w:p w14:paraId="4EBA4869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</w:tc>
        <w:tc>
          <w:tcPr>
            <w:tcW w:w="2520" w:type="dxa"/>
          </w:tcPr>
          <w:p w14:paraId="4EBA486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  <w:p w14:paraId="4EBA486B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28"/>
                <w:szCs w:val="28"/>
              </w:rPr>
            </w:pPr>
            <w:r w:rsidRPr="00890015">
              <w:rPr>
                <w:rFonts w:ascii="Outfit" w:hAnsi="Outfit" w:cs="Arial"/>
                <w:color w:val="231F20"/>
                <w:sz w:val="28"/>
                <w:szCs w:val="28"/>
              </w:rPr>
              <w:t>Name</w:t>
            </w:r>
          </w:p>
        </w:tc>
        <w:tc>
          <w:tcPr>
            <w:tcW w:w="2700" w:type="dxa"/>
          </w:tcPr>
          <w:p w14:paraId="4EBA486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  <w:p w14:paraId="4EBA486D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28"/>
                <w:szCs w:val="28"/>
              </w:rPr>
            </w:pPr>
            <w:r w:rsidRPr="00890015">
              <w:rPr>
                <w:rFonts w:ascii="Outfit" w:hAnsi="Outfit" w:cs="Arial"/>
                <w:color w:val="231F20"/>
                <w:sz w:val="28"/>
                <w:szCs w:val="28"/>
              </w:rPr>
              <w:t>Signature</w:t>
            </w:r>
          </w:p>
        </w:tc>
        <w:tc>
          <w:tcPr>
            <w:tcW w:w="2700" w:type="dxa"/>
          </w:tcPr>
          <w:p w14:paraId="4EBA486E" w14:textId="1DB81C29" w:rsidR="004F767F" w:rsidRPr="00890015" w:rsidRDefault="004F767F" w:rsidP="00307835">
            <w:pPr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  <w:p w14:paraId="4EBA486F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28"/>
                <w:szCs w:val="28"/>
              </w:rPr>
            </w:pPr>
            <w:r w:rsidRPr="00890015">
              <w:rPr>
                <w:rFonts w:ascii="Outfit" w:hAnsi="Outfit" w:cs="Arial"/>
                <w:color w:val="231F20"/>
                <w:sz w:val="28"/>
                <w:szCs w:val="28"/>
              </w:rPr>
              <w:t>Communicated by</w:t>
            </w:r>
          </w:p>
        </w:tc>
      </w:tr>
      <w:tr w:rsidR="004F767F" w:rsidRPr="00890015" w14:paraId="4EBA4875" w14:textId="77777777" w:rsidTr="00B01D68">
        <w:tc>
          <w:tcPr>
            <w:tcW w:w="1620" w:type="dxa"/>
          </w:tcPr>
          <w:p w14:paraId="4EBA4871" w14:textId="046FEF25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72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4" w14:textId="7AD0F524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7A" w14:textId="77777777" w:rsidTr="00B01D68">
        <w:tc>
          <w:tcPr>
            <w:tcW w:w="1620" w:type="dxa"/>
          </w:tcPr>
          <w:p w14:paraId="4EBA487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77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8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7F" w14:textId="77777777" w:rsidTr="00B01D68">
        <w:tc>
          <w:tcPr>
            <w:tcW w:w="1620" w:type="dxa"/>
          </w:tcPr>
          <w:p w14:paraId="4EBA487B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7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D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E" w14:textId="3A159C1A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84" w14:textId="77777777" w:rsidTr="00B01D68">
        <w:tc>
          <w:tcPr>
            <w:tcW w:w="1620" w:type="dxa"/>
          </w:tcPr>
          <w:p w14:paraId="4EBA4880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81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2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89" w14:textId="77777777" w:rsidTr="00B01D68">
        <w:tc>
          <w:tcPr>
            <w:tcW w:w="1620" w:type="dxa"/>
          </w:tcPr>
          <w:p w14:paraId="4EBA4885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8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7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8" w14:textId="0A052BA0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8E" w14:textId="77777777" w:rsidTr="00B01D68">
        <w:tc>
          <w:tcPr>
            <w:tcW w:w="1620" w:type="dxa"/>
          </w:tcPr>
          <w:p w14:paraId="4EBA488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8B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D" w14:textId="695A10B9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93" w14:textId="77777777" w:rsidTr="00B01D68">
        <w:tc>
          <w:tcPr>
            <w:tcW w:w="1620" w:type="dxa"/>
          </w:tcPr>
          <w:p w14:paraId="4EBA488F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90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1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2" w14:textId="7F838DAA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98" w14:textId="77777777" w:rsidTr="00B01D68">
        <w:tc>
          <w:tcPr>
            <w:tcW w:w="1620" w:type="dxa"/>
          </w:tcPr>
          <w:p w14:paraId="4EBA4894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95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7" w14:textId="40822F50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9D" w14:textId="77777777" w:rsidTr="00B01D68">
        <w:tc>
          <w:tcPr>
            <w:tcW w:w="1620" w:type="dxa"/>
          </w:tcPr>
          <w:p w14:paraId="4EBA489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9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B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C" w14:textId="5C06010B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A2" w14:textId="77777777" w:rsidTr="00B01D68">
        <w:tc>
          <w:tcPr>
            <w:tcW w:w="1620" w:type="dxa"/>
          </w:tcPr>
          <w:p w14:paraId="4EBA489E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9F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0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1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A7" w14:textId="77777777" w:rsidTr="00B01D68">
        <w:tc>
          <w:tcPr>
            <w:tcW w:w="1620" w:type="dxa"/>
          </w:tcPr>
          <w:p w14:paraId="4EBA48A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A4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5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AC" w14:textId="77777777" w:rsidTr="00B01D68">
        <w:tc>
          <w:tcPr>
            <w:tcW w:w="1620" w:type="dxa"/>
          </w:tcPr>
          <w:p w14:paraId="4EBA48A8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A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B" w14:textId="599915A4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B1" w14:textId="77777777" w:rsidTr="00B01D68">
        <w:tc>
          <w:tcPr>
            <w:tcW w:w="1620" w:type="dxa"/>
          </w:tcPr>
          <w:p w14:paraId="4EBA48AD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AE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F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0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B6" w14:textId="77777777" w:rsidTr="00B01D68">
        <w:tc>
          <w:tcPr>
            <w:tcW w:w="1620" w:type="dxa"/>
          </w:tcPr>
          <w:p w14:paraId="4EBA48B2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B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4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5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BB" w14:textId="77777777" w:rsidTr="00B01D68">
        <w:tc>
          <w:tcPr>
            <w:tcW w:w="1620" w:type="dxa"/>
          </w:tcPr>
          <w:p w14:paraId="4EBA48B7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B8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C0" w14:textId="77777777" w:rsidTr="00B01D68">
        <w:tc>
          <w:tcPr>
            <w:tcW w:w="1620" w:type="dxa"/>
          </w:tcPr>
          <w:p w14:paraId="4EBA48B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BD" w14:textId="65A3EEBD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E" w14:textId="1E43C5C1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F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C5" w14:textId="77777777" w:rsidTr="00B01D68">
        <w:tc>
          <w:tcPr>
            <w:tcW w:w="1620" w:type="dxa"/>
          </w:tcPr>
          <w:p w14:paraId="4EBA48C1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C2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4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CA" w14:textId="77777777" w:rsidTr="00B01D68">
        <w:tc>
          <w:tcPr>
            <w:tcW w:w="1620" w:type="dxa"/>
          </w:tcPr>
          <w:p w14:paraId="4EBA48C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C7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8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CF" w14:textId="77777777" w:rsidTr="00B01D68">
        <w:tc>
          <w:tcPr>
            <w:tcW w:w="1620" w:type="dxa"/>
          </w:tcPr>
          <w:p w14:paraId="4EBA48CB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C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D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E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</w:tbl>
    <w:p w14:paraId="4EBA48D6" w14:textId="48AF893E" w:rsidR="004F767F" w:rsidRPr="00890015" w:rsidRDefault="004F767F" w:rsidP="00890015">
      <w:pPr>
        <w:autoSpaceDE w:val="0"/>
        <w:autoSpaceDN w:val="0"/>
        <w:adjustRightInd w:val="0"/>
        <w:rPr>
          <w:rFonts w:ascii="Outfit" w:hAnsi="Outfit" w:cs="DMyriadRg"/>
          <w:color w:val="231F20"/>
          <w:sz w:val="16"/>
          <w:szCs w:val="16"/>
        </w:rPr>
      </w:pPr>
    </w:p>
    <w:sectPr w:rsidR="004F767F" w:rsidRPr="00890015" w:rsidSect="00671B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3264" w14:textId="77777777" w:rsidR="005E2774" w:rsidRDefault="005E2774">
      <w:r>
        <w:separator/>
      </w:r>
    </w:p>
  </w:endnote>
  <w:endnote w:type="continuationSeparator" w:id="0">
    <w:p w14:paraId="5C88BD9A" w14:textId="77777777" w:rsidR="005E2774" w:rsidRDefault="005E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utfit Extra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Outfit">
    <w:altName w:val="Outfi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MyriadR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1009" w14:textId="77777777" w:rsidR="005E2774" w:rsidRDefault="005E2774">
      <w:r>
        <w:separator/>
      </w:r>
    </w:p>
  </w:footnote>
  <w:footnote w:type="continuationSeparator" w:id="0">
    <w:p w14:paraId="6C9354D6" w14:textId="77777777" w:rsidR="005E2774" w:rsidRDefault="005E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9.15pt;height:9.15pt" o:bullet="t">
        <v:imagedata r:id="rId1" o:title=""/>
      </v:shape>
    </w:pict>
  </w:numPicBullet>
  <w:abstractNum w:abstractNumId="0" w15:restartNumberingAfterBreak="0">
    <w:nsid w:val="0B6F4174"/>
    <w:multiLevelType w:val="hybridMultilevel"/>
    <w:tmpl w:val="A4B0706E"/>
    <w:lvl w:ilvl="0" w:tplc="8FD673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68F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033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84F2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452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C0D4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C4A0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2BF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EDF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4B0804"/>
    <w:multiLevelType w:val="hybridMultilevel"/>
    <w:tmpl w:val="6DF24850"/>
    <w:lvl w:ilvl="0" w:tplc="B6CE8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48D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3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42B8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81F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086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3823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EFC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87F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9B23F8"/>
    <w:multiLevelType w:val="hybridMultilevel"/>
    <w:tmpl w:val="281E4A5C"/>
    <w:lvl w:ilvl="0" w:tplc="9312B61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E5517"/>
    <w:multiLevelType w:val="hybridMultilevel"/>
    <w:tmpl w:val="1D604096"/>
    <w:lvl w:ilvl="0" w:tplc="411070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6324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434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D8A1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A093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7A58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6FA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268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6893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BB007AE"/>
    <w:multiLevelType w:val="multilevel"/>
    <w:tmpl w:val="A2C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FE4865"/>
    <w:multiLevelType w:val="multilevel"/>
    <w:tmpl w:val="1760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317656">
    <w:abstractNumId w:val="4"/>
  </w:num>
  <w:num w:numId="2" w16cid:durableId="1388647558">
    <w:abstractNumId w:val="5"/>
  </w:num>
  <w:num w:numId="3" w16cid:durableId="1662389127">
    <w:abstractNumId w:val="3"/>
  </w:num>
  <w:num w:numId="4" w16cid:durableId="1552231355">
    <w:abstractNumId w:val="0"/>
  </w:num>
  <w:num w:numId="5" w16cid:durableId="1898397363">
    <w:abstractNumId w:val="1"/>
  </w:num>
  <w:num w:numId="6" w16cid:durableId="115980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BC"/>
    <w:rsid w:val="0000066A"/>
    <w:rsid w:val="00001F49"/>
    <w:rsid w:val="00017A78"/>
    <w:rsid w:val="00031E83"/>
    <w:rsid w:val="00032F52"/>
    <w:rsid w:val="00042CF3"/>
    <w:rsid w:val="00053D63"/>
    <w:rsid w:val="00094518"/>
    <w:rsid w:val="000B1927"/>
    <w:rsid w:val="000C1908"/>
    <w:rsid w:val="001A09E0"/>
    <w:rsid w:val="001C50D3"/>
    <w:rsid w:val="002223C7"/>
    <w:rsid w:val="0023372F"/>
    <w:rsid w:val="002418FA"/>
    <w:rsid w:val="00285B86"/>
    <w:rsid w:val="00293582"/>
    <w:rsid w:val="00297AAD"/>
    <w:rsid w:val="002C47AB"/>
    <w:rsid w:val="002D1F38"/>
    <w:rsid w:val="002F795E"/>
    <w:rsid w:val="00307835"/>
    <w:rsid w:val="00360E92"/>
    <w:rsid w:val="00382845"/>
    <w:rsid w:val="003A7762"/>
    <w:rsid w:val="003C7E31"/>
    <w:rsid w:val="003D0F13"/>
    <w:rsid w:val="003D18DF"/>
    <w:rsid w:val="003D2646"/>
    <w:rsid w:val="003E5B78"/>
    <w:rsid w:val="003F4579"/>
    <w:rsid w:val="00401584"/>
    <w:rsid w:val="00481517"/>
    <w:rsid w:val="004846DF"/>
    <w:rsid w:val="004855F2"/>
    <w:rsid w:val="00490F9A"/>
    <w:rsid w:val="004B30FE"/>
    <w:rsid w:val="004C0A36"/>
    <w:rsid w:val="004C4674"/>
    <w:rsid w:val="004E495D"/>
    <w:rsid w:val="004F767F"/>
    <w:rsid w:val="00511328"/>
    <w:rsid w:val="00583DE2"/>
    <w:rsid w:val="00592EFC"/>
    <w:rsid w:val="005B222C"/>
    <w:rsid w:val="005D4B6C"/>
    <w:rsid w:val="005E2774"/>
    <w:rsid w:val="005F17B3"/>
    <w:rsid w:val="005F6FC8"/>
    <w:rsid w:val="006075E1"/>
    <w:rsid w:val="00671BE6"/>
    <w:rsid w:val="006C0E2D"/>
    <w:rsid w:val="006E4A16"/>
    <w:rsid w:val="006F08F2"/>
    <w:rsid w:val="006F1104"/>
    <w:rsid w:val="006F2347"/>
    <w:rsid w:val="007046BE"/>
    <w:rsid w:val="00745F1E"/>
    <w:rsid w:val="00782206"/>
    <w:rsid w:val="007B2DD2"/>
    <w:rsid w:val="007C66C1"/>
    <w:rsid w:val="007D49FB"/>
    <w:rsid w:val="007D523E"/>
    <w:rsid w:val="007E58D3"/>
    <w:rsid w:val="007E747D"/>
    <w:rsid w:val="007F104A"/>
    <w:rsid w:val="00810DD4"/>
    <w:rsid w:val="00816248"/>
    <w:rsid w:val="00866588"/>
    <w:rsid w:val="00890015"/>
    <w:rsid w:val="008930D7"/>
    <w:rsid w:val="008973F8"/>
    <w:rsid w:val="008A78FC"/>
    <w:rsid w:val="008C5110"/>
    <w:rsid w:val="008F4752"/>
    <w:rsid w:val="0094516F"/>
    <w:rsid w:val="00966920"/>
    <w:rsid w:val="009807E2"/>
    <w:rsid w:val="009A4A68"/>
    <w:rsid w:val="009C7450"/>
    <w:rsid w:val="009E5FE1"/>
    <w:rsid w:val="009F47C9"/>
    <w:rsid w:val="009F5001"/>
    <w:rsid w:val="00A12CBA"/>
    <w:rsid w:val="00A840DD"/>
    <w:rsid w:val="00A84FED"/>
    <w:rsid w:val="00AA470E"/>
    <w:rsid w:val="00AA4D11"/>
    <w:rsid w:val="00B01D68"/>
    <w:rsid w:val="00B0767A"/>
    <w:rsid w:val="00B6334C"/>
    <w:rsid w:val="00BA3DE6"/>
    <w:rsid w:val="00BB69BC"/>
    <w:rsid w:val="00BC7293"/>
    <w:rsid w:val="00BF5390"/>
    <w:rsid w:val="00C16EFE"/>
    <w:rsid w:val="00C24885"/>
    <w:rsid w:val="00C33AC5"/>
    <w:rsid w:val="00C36B7C"/>
    <w:rsid w:val="00C37A0E"/>
    <w:rsid w:val="00C468B9"/>
    <w:rsid w:val="00C50ED8"/>
    <w:rsid w:val="00C61986"/>
    <w:rsid w:val="00CB3B58"/>
    <w:rsid w:val="00CC6CD2"/>
    <w:rsid w:val="00CE3ECB"/>
    <w:rsid w:val="00CF163E"/>
    <w:rsid w:val="00D332C1"/>
    <w:rsid w:val="00D34E5A"/>
    <w:rsid w:val="00D40582"/>
    <w:rsid w:val="00D60F78"/>
    <w:rsid w:val="00D943E1"/>
    <w:rsid w:val="00E235D2"/>
    <w:rsid w:val="00E259F5"/>
    <w:rsid w:val="00E36B85"/>
    <w:rsid w:val="00E430AB"/>
    <w:rsid w:val="00E61BF9"/>
    <w:rsid w:val="00E63921"/>
    <w:rsid w:val="00E72DF3"/>
    <w:rsid w:val="00EA394B"/>
    <w:rsid w:val="00F35D69"/>
    <w:rsid w:val="00F37CDC"/>
    <w:rsid w:val="00F67796"/>
    <w:rsid w:val="00F72D6D"/>
    <w:rsid w:val="00F77523"/>
    <w:rsid w:val="00F94248"/>
    <w:rsid w:val="00FA6A29"/>
    <w:rsid w:val="00FE5850"/>
    <w:rsid w:val="00FE751E"/>
    <w:rsid w:val="00FE7D34"/>
    <w:rsid w:val="00FF5726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BA4862"/>
  <w15:docId w15:val="{64AB7FF0-8E8F-4B77-8E80-E8D019A1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52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18F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52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18FA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3078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16248"/>
    <w:pPr>
      <w:jc w:val="both"/>
    </w:pPr>
    <w:rPr>
      <w:rFonts w:ascii="Arial" w:hAnsi="Arial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18FA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4C467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511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8FA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2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553B2BEEB7449A985D5658CE756BD" ma:contentTypeVersion="22" ma:contentTypeDescription="Create a new document." ma:contentTypeScope="" ma:versionID="d7d9f9a81933357ebb384edc2f6c1bbf">
  <xsd:schema xmlns:xsd="http://www.w3.org/2001/XMLSchema" xmlns:xs="http://www.w3.org/2001/XMLSchema" xmlns:p="http://schemas.microsoft.com/office/2006/metadata/properties" xmlns:ns1="http://schemas.microsoft.com/sharepoint/v3" xmlns:ns2="b4c597e9-73a3-4571-a622-8c711933295a" xmlns:ns3="5b4bd610-a880-4e6e-894d-bf3b30aeefc6" targetNamespace="http://schemas.microsoft.com/office/2006/metadata/properties" ma:root="true" ma:fieldsID="cc2d13ee9db5c1e9c74c060fcd9046de" ns1:_="" ns2:_="" ns3:_="">
    <xsd:import namespace="http://schemas.microsoft.com/sharepoint/v3"/>
    <xsd:import namespace="b4c597e9-73a3-4571-a622-8c711933295a"/>
    <xsd:import namespace="5b4bd610-a880-4e6e-894d-bf3b30ae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597e9-73a3-4571-a622-8c7119332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b7dcf2-c6da-42da-b577-b542f557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d610-a880-4e6e-894d-bf3b30aee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24818e-35c7-4da9-a134-c79ac6e25ad2}" ma:internalName="TaxCatchAll" ma:showField="CatchAllData" ma:web="5b4bd610-a880-4e6e-894d-bf3b30aeef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b4bd610-a880-4e6e-894d-bf3b30aeefc6" xsi:nil="true"/>
    <lcf76f155ced4ddcb4097134ff3c332f xmlns="b4c597e9-73a3-4571-a622-8c711933295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2F76ED-C103-4431-9ECC-8DF21540F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44837-3EEB-4312-8C34-87D387335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c597e9-73a3-4571-a622-8c711933295a"/>
    <ds:schemaRef ds:uri="5b4bd610-a880-4e6e-894d-bf3b30aee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68D9A-738E-443D-AD7E-374BFB71C6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bd610-a880-4e6e-894d-bf3b30aeefc6"/>
    <ds:schemaRef ds:uri="b4c597e9-73a3-4571-a622-8c71193329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briefing tool for managers</vt:lpstr>
    </vt:vector>
  </TitlesOfParts>
  <Company>CEMEX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briefing tool for managers</dc:title>
  <dc:creator>peter luxmore</dc:creator>
  <cp:lastModifiedBy>Tracey Neal</cp:lastModifiedBy>
  <cp:revision>2</cp:revision>
  <dcterms:created xsi:type="dcterms:W3CDTF">2023-07-06T13:17:00Z</dcterms:created>
  <dcterms:modified xsi:type="dcterms:W3CDTF">2023-07-06T13:17:00Z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0x0101005C34CE02DE5B6142BC81961E54E3AA8F</vt:lpwstr>
  </property>
</Properties>
</file>